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B1B88" w14:textId="1AE1546D" w:rsidR="00E16800" w:rsidRDefault="00B96AFD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39.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(„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РС”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124/2012, 14/2015 и 68/2015, у </w:t>
      </w:r>
      <w:proofErr w:type="spellStart"/>
      <w:r>
        <w:rPr>
          <w:bCs/>
          <w:sz w:val="22"/>
          <w:szCs w:val="22"/>
          <w:lang w:eastAsia="en-US"/>
        </w:rPr>
        <w:t>даљем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тексту</w:t>
      </w:r>
      <w:proofErr w:type="spellEnd"/>
      <w:r>
        <w:rPr>
          <w:bCs/>
          <w:sz w:val="22"/>
          <w:szCs w:val="22"/>
          <w:lang w:eastAsia="en-US"/>
        </w:rPr>
        <w:t xml:space="preserve">: </w:t>
      </w:r>
      <w:proofErr w:type="spellStart"/>
      <w:r>
        <w:rPr>
          <w:bCs/>
          <w:sz w:val="22"/>
          <w:szCs w:val="22"/>
          <w:lang w:eastAsia="en-US"/>
        </w:rPr>
        <w:t>Закон</w:t>
      </w:r>
      <w:proofErr w:type="spellEnd"/>
      <w:r>
        <w:rPr>
          <w:bCs/>
          <w:sz w:val="22"/>
          <w:szCs w:val="22"/>
          <w:lang w:eastAsia="en-US"/>
        </w:rPr>
        <w:t xml:space="preserve">),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86/2015)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340BA2">
        <w:rPr>
          <w:bCs/>
          <w:sz w:val="22"/>
          <w:szCs w:val="22"/>
          <w:lang w:val="sr-Cyrl-RS" w:eastAsia="en-US"/>
        </w:rPr>
        <w:t>38</w:t>
      </w:r>
      <w:r>
        <w:rPr>
          <w:bCs/>
          <w:sz w:val="22"/>
          <w:szCs w:val="22"/>
          <w:lang w:eastAsia="en-US"/>
        </w:rPr>
        <w:t>/201</w:t>
      </w:r>
      <w:r w:rsidR="00937976">
        <w:rPr>
          <w:bCs/>
          <w:sz w:val="22"/>
          <w:szCs w:val="22"/>
          <w:lang w:val="sr-Cyrl-RS" w:eastAsia="en-US"/>
        </w:rPr>
        <w:t>9</w:t>
      </w:r>
      <w:r w:rsidR="005B63FA">
        <w:rPr>
          <w:bCs/>
          <w:sz w:val="22"/>
          <w:szCs w:val="22"/>
          <w:lang w:val="sr-Cyrl-RS" w:eastAsia="en-US"/>
        </w:rPr>
        <w:t>-1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5B63FA">
        <w:rPr>
          <w:bCs/>
          <w:sz w:val="22"/>
          <w:szCs w:val="22"/>
          <w:lang w:val="sr-Cyrl-RS" w:eastAsia="en-US"/>
        </w:rPr>
        <w:t>19</w:t>
      </w:r>
      <w:r>
        <w:rPr>
          <w:bCs/>
          <w:sz w:val="22"/>
          <w:szCs w:val="22"/>
          <w:lang w:eastAsia="en-US"/>
        </w:rPr>
        <w:t>.</w:t>
      </w:r>
      <w:r w:rsidR="005B63FA">
        <w:rPr>
          <w:bCs/>
          <w:sz w:val="22"/>
          <w:szCs w:val="22"/>
          <w:lang w:val="sr-Cyrl-RS" w:eastAsia="en-US"/>
        </w:rPr>
        <w:t>07</w:t>
      </w:r>
      <w:r>
        <w:rPr>
          <w:bCs/>
          <w:sz w:val="22"/>
          <w:szCs w:val="22"/>
          <w:lang w:eastAsia="en-US"/>
        </w:rPr>
        <w:t>.201</w:t>
      </w:r>
      <w:r w:rsidR="00937976">
        <w:rPr>
          <w:bCs/>
          <w:sz w:val="22"/>
          <w:szCs w:val="22"/>
          <w:lang w:val="sr-Cyrl-RS" w:eastAsia="en-US"/>
        </w:rPr>
        <w:t>9</w:t>
      </w:r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године</w:t>
      </w:r>
      <w:proofErr w:type="spellEnd"/>
    </w:p>
    <w:p w14:paraId="156BD580" w14:textId="77777777" w:rsidR="00E16800" w:rsidRDefault="00E1680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64EA3F9A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ОПШТИНСКА УПРАВА ОПОВО</w:t>
      </w:r>
    </w:p>
    <w:p w14:paraId="0996E851" w14:textId="77777777" w:rsidR="00E16800" w:rsidRDefault="00B96AFD">
      <w:pPr>
        <w:pStyle w:val="Standard"/>
        <w:suppressAutoHyphens w:val="0"/>
        <w:jc w:val="center"/>
        <w:rPr>
          <w:bCs/>
          <w:lang w:eastAsia="en-US"/>
        </w:rPr>
      </w:pP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</w:t>
      </w:r>
    </w:p>
    <w:p w14:paraId="7D5B1814" w14:textId="77777777" w:rsidR="00E16800" w:rsidRDefault="00E16800">
      <w:pPr>
        <w:pStyle w:val="Standard"/>
        <w:suppressAutoHyphens w:val="0"/>
        <w:rPr>
          <w:bCs/>
          <w:lang w:eastAsia="en-US"/>
        </w:rPr>
      </w:pPr>
    </w:p>
    <w:p w14:paraId="2AB7C15C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>о б ј а в љ у ј е</w:t>
      </w:r>
    </w:p>
    <w:p w14:paraId="6681B744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ПОЗИВ</w:t>
      </w:r>
    </w:p>
    <w:p w14:paraId="1960AB89" w14:textId="77777777" w:rsidR="00E16800" w:rsidRDefault="00E1680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2CA1559A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proofErr w:type="spellStart"/>
      <w:r>
        <w:rPr>
          <w:b/>
          <w:bCs/>
          <w:lang w:eastAsia="en-US"/>
        </w:rPr>
        <w:t>за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подношење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>
        <w:rPr>
          <w:b/>
          <w:bCs/>
          <w:lang w:eastAsia="en-US"/>
        </w:rPr>
        <w:t>понуда</w:t>
      </w:r>
      <w:proofErr w:type="spellEnd"/>
    </w:p>
    <w:p w14:paraId="445DBC94" w14:textId="77777777" w:rsidR="00E16800" w:rsidRDefault="00E1680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5B18461E" w14:textId="77777777" w:rsidR="00E16800" w:rsidRDefault="00B96AFD">
      <w:pPr>
        <w:pStyle w:val="Standard"/>
        <w:suppressAutoHyphens w:val="0"/>
        <w:jc w:val="both"/>
      </w:pPr>
      <w:r>
        <w:rPr>
          <w:lang w:val="ru-RU" w:eastAsia="en-US"/>
        </w:rPr>
        <w:t xml:space="preserve">1. </w:t>
      </w:r>
      <w:r>
        <w:rPr>
          <w:bCs/>
          <w:lang w:eastAsia="en-US"/>
        </w:rPr>
        <w:t>ОПШТИНСКА УПРАВА ОПОВО</w:t>
      </w:r>
      <w:r>
        <w:rPr>
          <w:bCs/>
          <w:lang w:val="ru-RU" w:eastAsia="en-US"/>
        </w:rPr>
        <w:t xml:space="preserve">, </w:t>
      </w: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</w:t>
      </w:r>
      <w:r>
        <w:rPr>
          <w:bCs/>
          <w:lang w:val="ru-RU" w:eastAsia="en-US"/>
        </w:rPr>
        <w:t xml:space="preserve">,          </w:t>
      </w:r>
      <w:hyperlink r:id="rId6" w:history="1">
        <w:r>
          <w:rPr>
            <w:lang w:val="en-AU"/>
          </w:rPr>
          <w:t>www</w:t>
        </w:r>
      </w:hyperlink>
      <w:hyperlink r:id="rId7" w:history="1">
        <w:r>
          <w:rPr>
            <w:lang w:val="ru-RU"/>
          </w:rPr>
          <w:t>.</w:t>
        </w:r>
      </w:hyperlink>
      <w:hyperlink r:id="rId8" w:history="1">
        <w:proofErr w:type="spellStart"/>
        <w:r>
          <w:rPr>
            <w:lang w:val="en-AU"/>
          </w:rPr>
          <w:t>opovo</w:t>
        </w:r>
        <w:proofErr w:type="spellEnd"/>
      </w:hyperlink>
      <w:hyperlink r:id="rId9" w:history="1">
        <w:r>
          <w:rPr>
            <w:lang w:val="ru-RU"/>
          </w:rPr>
          <w:t>.</w:t>
        </w:r>
      </w:hyperlink>
      <w:hyperlink r:id="rId10" w:history="1">
        <w:r>
          <w:rPr>
            <w:lang w:val="en-AU"/>
          </w:rPr>
          <w:t>org</w:t>
        </w:r>
      </w:hyperlink>
      <w:hyperlink r:id="rId11" w:history="1">
        <w:r>
          <w:rPr>
            <w:lang w:val="ru-RU"/>
          </w:rPr>
          <w:t>.</w:t>
        </w:r>
      </w:hyperlink>
      <w:hyperlink r:id="rId12" w:history="1">
        <w:proofErr w:type="spellStart"/>
        <w:r>
          <w:rPr>
            <w:lang w:val="en-AU"/>
          </w:rPr>
          <w:t>rs</w:t>
        </w:r>
        <w:proofErr w:type="spellEnd"/>
      </w:hyperlink>
      <w:r>
        <w:t>,</w:t>
      </w:r>
    </w:p>
    <w:p w14:paraId="4D46CA42" w14:textId="77777777" w:rsidR="00E16800" w:rsidRDefault="00B96AFD">
      <w:pPr>
        <w:pStyle w:val="Standard"/>
        <w:suppressAutoHyphens w:val="0"/>
        <w:jc w:val="both"/>
      </w:pPr>
      <w:r>
        <w:rPr>
          <w:bCs/>
          <w:lang w:val="ru-RU" w:eastAsia="en-US"/>
        </w:rPr>
        <w:t xml:space="preserve">2. </w:t>
      </w:r>
      <w:proofErr w:type="spellStart"/>
      <w:r>
        <w:rPr>
          <w:bCs/>
          <w:lang w:eastAsia="en-US"/>
        </w:rPr>
        <w:t>Врста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наручиоца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локална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самоуправа</w:t>
      </w:r>
      <w:proofErr w:type="spellEnd"/>
    </w:p>
    <w:p w14:paraId="2FCA2C41" w14:textId="77777777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 xml:space="preserve">3. </w:t>
      </w:r>
      <w:proofErr w:type="spellStart"/>
      <w:r>
        <w:rPr>
          <w:bCs/>
          <w:lang w:eastAsia="en-US"/>
        </w:rPr>
        <w:t>Врста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поступка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јавне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набавке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јавна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мале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вредности</w:t>
      </w:r>
      <w:proofErr w:type="spellEnd"/>
    </w:p>
    <w:p w14:paraId="7A109120" w14:textId="5D6AB911" w:rsidR="00E16800" w:rsidRPr="00340BA2" w:rsidRDefault="00B96AFD">
      <w:pPr>
        <w:pStyle w:val="Standard"/>
        <w:keepLines/>
        <w:jc w:val="both"/>
        <w:rPr>
          <w:lang w:val="sr-Cyrl-RS"/>
        </w:rPr>
      </w:pPr>
      <w:r>
        <w:rPr>
          <w:bCs/>
          <w:lang w:eastAsia="en-US"/>
        </w:rPr>
        <w:t xml:space="preserve">4. </w:t>
      </w:r>
      <w:r>
        <w:rPr>
          <w:lang w:val="ru-RU"/>
        </w:rPr>
        <w:t xml:space="preserve">Јавна набавка </w:t>
      </w:r>
      <w:r>
        <w:rPr>
          <w:b/>
          <w:caps/>
        </w:rPr>
        <w:t>-</w:t>
      </w:r>
      <w:r>
        <w:rPr>
          <w:lang w:val="ru-RU"/>
        </w:rPr>
        <w:t xml:space="preserve"> </w:t>
      </w:r>
      <w:proofErr w:type="spellStart"/>
      <w:r>
        <w:rPr>
          <w:rFonts w:cs="Calibri"/>
          <w:color w:val="00000A"/>
          <w:lang w:eastAsia="en-US"/>
        </w:rPr>
        <w:t>Набавка</w:t>
      </w:r>
      <w:proofErr w:type="spellEnd"/>
      <w:r>
        <w:rPr>
          <w:rFonts w:cs="Calibri"/>
          <w:color w:val="00000A"/>
          <w:lang w:eastAsia="en-US"/>
        </w:rPr>
        <w:t xml:space="preserve"> </w:t>
      </w:r>
      <w:proofErr w:type="gramStart"/>
      <w:r w:rsidR="00340BA2">
        <w:rPr>
          <w:rFonts w:cs="Calibri"/>
          <w:color w:val="00000A"/>
          <w:lang w:val="sr-Cyrl-RS" w:eastAsia="en-US"/>
        </w:rPr>
        <w:t>услуга</w:t>
      </w:r>
      <w:r>
        <w:rPr>
          <w:rFonts w:cs="Calibri"/>
          <w:color w:val="00000A"/>
          <w:lang w:eastAsia="en-US"/>
        </w:rPr>
        <w:t xml:space="preserve">  –</w:t>
      </w:r>
      <w:proofErr w:type="gramEnd"/>
      <w:r>
        <w:rPr>
          <w:rFonts w:cs="Calibri"/>
          <w:color w:val="00000A"/>
          <w:lang w:eastAsia="en-US"/>
        </w:rPr>
        <w:t xml:space="preserve"> </w:t>
      </w:r>
      <w:r w:rsidR="00340BA2">
        <w:rPr>
          <w:rFonts w:cs="Calibri"/>
          <w:b/>
          <w:bCs/>
          <w:color w:val="00000A"/>
          <w:lang w:val="sr-Cyrl-RS" w:eastAsia="en-US"/>
        </w:rPr>
        <w:t>УСЛУГЕ ОДРЖАВАЊА ЈАВНЕ РАСВЕТЕ</w:t>
      </w:r>
      <w:r w:rsidR="005B63FA">
        <w:rPr>
          <w:rFonts w:cs="Calibri"/>
          <w:b/>
          <w:bCs/>
          <w:color w:val="00000A"/>
          <w:lang w:val="sr-Cyrl-RS" w:eastAsia="en-US"/>
        </w:rPr>
        <w:t xml:space="preserve"> – ПОНОВЉЕНИ ПОСТУПАК</w:t>
      </w:r>
    </w:p>
    <w:p w14:paraId="689C7ED2" w14:textId="64D2B568" w:rsidR="00E16800" w:rsidRPr="00340BA2" w:rsidRDefault="00B96AFD" w:rsidP="00340BA2">
      <w:pPr>
        <w:pStyle w:val="Standard"/>
        <w:rPr>
          <w:rFonts w:eastAsia="SimSun"/>
          <w:sz w:val="22"/>
          <w:szCs w:val="22"/>
          <w:lang w:val="sr-Cyrl-RS" w:eastAsia="en-US"/>
        </w:rPr>
      </w:pPr>
      <w:r>
        <w:rPr>
          <w:rFonts w:cs="Calibri"/>
          <w:color w:val="00000A"/>
          <w:lang w:eastAsia="en-US"/>
        </w:rPr>
        <w:t xml:space="preserve"> </w:t>
      </w:r>
      <w:r>
        <w:rPr>
          <w:bCs/>
          <w:lang w:eastAsia="en-US"/>
        </w:rPr>
        <w:t>5.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Назив</w:t>
      </w:r>
      <w:proofErr w:type="spellEnd"/>
      <w:r>
        <w:rPr>
          <w:lang w:eastAsia="en-US"/>
        </w:rPr>
        <w:t xml:space="preserve"> и </w:t>
      </w:r>
      <w:proofErr w:type="spellStart"/>
      <w:r>
        <w:rPr>
          <w:lang w:eastAsia="en-US"/>
        </w:rPr>
        <w:t>ознака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из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општег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речника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набавке</w:t>
      </w:r>
      <w:proofErr w:type="spellEnd"/>
      <w:r>
        <w:rPr>
          <w:lang w:eastAsia="en-US"/>
        </w:rPr>
        <w:t xml:space="preserve">: </w:t>
      </w:r>
      <w:r w:rsidR="00340BA2" w:rsidRPr="00340BA2">
        <w:rPr>
          <w:rFonts w:eastAsia="SimSun"/>
          <w:sz w:val="22"/>
          <w:szCs w:val="22"/>
          <w:lang w:val="sr-Cyrl-RS" w:eastAsia="en-US"/>
        </w:rPr>
        <w:t>31500000 – расветна опрема и електричне светиљке, 45316000 – радови на инсталацији расветних и сигналних система</w:t>
      </w:r>
    </w:p>
    <w:p w14:paraId="56BA246A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6. </w:t>
      </w:r>
      <w:proofErr w:type="spellStart"/>
      <w:r>
        <w:rPr>
          <w:bCs/>
          <w:lang w:eastAsia="en-US"/>
        </w:rPr>
        <w:t>Предмет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није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обликован</w:t>
      </w:r>
      <w:proofErr w:type="spellEnd"/>
      <w:r>
        <w:rPr>
          <w:bCs/>
          <w:lang w:eastAsia="en-US"/>
        </w:rPr>
        <w:t xml:space="preserve"> у </w:t>
      </w:r>
      <w:proofErr w:type="spellStart"/>
      <w:r>
        <w:rPr>
          <w:bCs/>
          <w:lang w:eastAsia="en-US"/>
        </w:rPr>
        <w:t>партијама</w:t>
      </w:r>
      <w:proofErr w:type="spellEnd"/>
    </w:p>
    <w:p w14:paraId="3E13E673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7. </w:t>
      </w:r>
      <w:proofErr w:type="spellStart"/>
      <w:r>
        <w:rPr>
          <w:bCs/>
          <w:lang w:eastAsia="en-US"/>
        </w:rPr>
        <w:t>Уколико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понуђач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подноси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понуду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подизвођачем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обавезно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је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навести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проценат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вредности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набавке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који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се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извршава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преко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подизвођача</w:t>
      </w:r>
      <w:proofErr w:type="spellEnd"/>
    </w:p>
    <w:p w14:paraId="1C7CB1DB" w14:textId="40DA20B9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>8.</w:t>
      </w:r>
      <w:r>
        <w:rPr>
          <w:bCs/>
        </w:rPr>
        <w:t xml:space="preserve"> </w:t>
      </w:r>
      <w:proofErr w:type="spellStart"/>
      <w:r>
        <w:rPr>
          <w:bCs/>
        </w:rPr>
        <w:t>Критеријум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избор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најповољније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понуде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је</w:t>
      </w:r>
      <w:proofErr w:type="spellEnd"/>
      <w:proofErr w:type="gramEnd"/>
      <w:r>
        <w:rPr>
          <w:bCs/>
        </w:rPr>
        <w:t xml:space="preserve">:  </w:t>
      </w:r>
      <w:r w:rsidR="00295EB8">
        <w:rPr>
          <w:bCs/>
          <w:lang w:val="sr-Cyrl-CS"/>
        </w:rPr>
        <w:t>економски најповољнија понуда</w:t>
      </w:r>
      <w:r>
        <w:rPr>
          <w:bCs/>
        </w:rPr>
        <w:t>.</w:t>
      </w:r>
    </w:p>
    <w:p w14:paraId="76BFDD7F" w14:textId="77777777" w:rsidR="00E16800" w:rsidRDefault="00B96AFD">
      <w:pPr>
        <w:pStyle w:val="Standard"/>
        <w:suppressAutoHyphens w:val="0"/>
        <w:jc w:val="both"/>
        <w:rPr>
          <w:bCs/>
        </w:rPr>
      </w:pPr>
      <w:r>
        <w:rPr>
          <w:bCs/>
        </w:rPr>
        <w:t xml:space="preserve">9. </w:t>
      </w:r>
      <w:proofErr w:type="spellStart"/>
      <w:r>
        <w:rPr>
          <w:bCs/>
        </w:rPr>
        <w:t>Конкурсна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преузети</w:t>
      </w:r>
      <w:proofErr w:type="spellEnd"/>
      <w:r>
        <w:rPr>
          <w:bCs/>
        </w:rPr>
        <w:t>:</w:t>
      </w:r>
    </w:p>
    <w:p w14:paraId="39A14128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 -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r>
        <w:rPr>
          <w:lang w:val="ru-RU"/>
        </w:rPr>
        <w:t xml:space="preserve">Портала јавних набавки </w:t>
      </w:r>
      <w:hyperlink r:id="rId13" w:history="1">
        <w:r>
          <w:t>http://portal.ujn.gov.rs</w:t>
        </w:r>
      </w:hyperlink>
    </w:p>
    <w:p w14:paraId="7A4D6449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-са интернет странице Наручиоца </w:t>
      </w:r>
      <w:r w:rsidR="00564975">
        <w:fldChar w:fldCharType="begin"/>
      </w:r>
      <w:r w:rsidR="00564975">
        <w:instrText xml:space="preserve"> HYPERLINK "http://www.opovo.org.rs/" </w:instrText>
      </w:r>
      <w:r w:rsidR="00564975">
        <w:fldChar w:fldCharType="separate"/>
      </w:r>
      <w:r>
        <w:rPr>
          <w:lang w:val="en-AU"/>
        </w:rPr>
        <w:t>www</w:t>
      </w:r>
      <w:r w:rsidR="00564975">
        <w:rPr>
          <w:lang w:val="en-AU"/>
        </w:rPr>
        <w:fldChar w:fldCharType="end"/>
      </w:r>
      <w:r w:rsidR="00B1249E">
        <w:fldChar w:fldCharType="begin"/>
      </w:r>
      <w:r w:rsidR="00B1249E">
        <w:instrText xml:space="preserve"> HYPERLINK "http://www.opovo.org.rs/" </w:instrText>
      </w:r>
      <w:r w:rsidR="00B1249E">
        <w:fldChar w:fldCharType="separate"/>
      </w:r>
      <w:r>
        <w:rPr>
          <w:lang w:val="ru-RU"/>
        </w:rPr>
        <w:t>.</w:t>
      </w:r>
      <w:r w:rsidR="00B1249E">
        <w:rPr>
          <w:lang w:val="ru-RU"/>
        </w:rPr>
        <w:fldChar w:fldCharType="end"/>
      </w:r>
      <w:hyperlink r:id="rId14" w:history="1">
        <w:proofErr w:type="spellStart"/>
        <w:r>
          <w:rPr>
            <w:lang w:val="en-AU"/>
          </w:rPr>
          <w:t>opovo</w:t>
        </w:r>
        <w:proofErr w:type="spellEnd"/>
      </w:hyperlink>
      <w:hyperlink r:id="rId15" w:history="1">
        <w:r>
          <w:rPr>
            <w:lang w:val="ru-RU"/>
          </w:rPr>
          <w:t>.</w:t>
        </w:r>
      </w:hyperlink>
      <w:hyperlink r:id="rId16" w:history="1">
        <w:r>
          <w:rPr>
            <w:lang w:val="en-AU"/>
          </w:rPr>
          <w:t>org</w:t>
        </w:r>
      </w:hyperlink>
      <w:hyperlink r:id="rId17" w:history="1">
        <w:r>
          <w:rPr>
            <w:lang w:val="ru-RU"/>
          </w:rPr>
          <w:t>.</w:t>
        </w:r>
      </w:hyperlink>
      <w:hyperlink r:id="rId18" w:history="1">
        <w:proofErr w:type="spellStart"/>
        <w:r>
          <w:rPr>
            <w:lang w:val="en-AU"/>
          </w:rPr>
          <w:t>rs</w:t>
        </w:r>
        <w:proofErr w:type="spellEnd"/>
      </w:hyperlink>
      <w:r>
        <w:rPr>
          <w:lang w:val="ru-RU"/>
        </w:rPr>
        <w:t>.</w:t>
      </w:r>
    </w:p>
    <w:p w14:paraId="060D2CAC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-у просторијама </w:t>
      </w:r>
      <w:r>
        <w:rPr>
          <w:bCs/>
          <w:lang w:eastAsia="en-US"/>
        </w:rPr>
        <w:t>ОПШТИНСКЕ УПРАВЕ ОПОВО</w:t>
      </w:r>
      <w:r>
        <w:rPr>
          <w:bCs/>
          <w:lang w:val="ru-RU" w:eastAsia="en-US"/>
        </w:rPr>
        <w:t xml:space="preserve">, </w:t>
      </w:r>
      <w:proofErr w:type="spellStart"/>
      <w:r>
        <w:rPr>
          <w:bCs/>
          <w:lang w:eastAsia="en-US"/>
        </w:rPr>
        <w:t>Бориса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Кидрича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бр</w:t>
      </w:r>
      <w:proofErr w:type="spellEnd"/>
      <w:r>
        <w:rPr>
          <w:bCs/>
          <w:lang w:eastAsia="en-US"/>
        </w:rPr>
        <w:t xml:space="preserve">. 10, </w:t>
      </w:r>
      <w:proofErr w:type="spellStart"/>
      <w:r>
        <w:rPr>
          <w:bCs/>
          <w:lang w:eastAsia="en-US"/>
        </w:rPr>
        <w:t>Опово</w:t>
      </w:r>
      <w:proofErr w:type="spellEnd"/>
      <w:r>
        <w:rPr>
          <w:bCs/>
          <w:lang w:eastAsia="en-US"/>
        </w:rPr>
        <w:t xml:space="preserve"> 26204 </w:t>
      </w:r>
      <w:proofErr w:type="spellStart"/>
      <w:r>
        <w:rPr>
          <w:bCs/>
          <w:lang w:eastAsia="en-US"/>
        </w:rPr>
        <w:t>радним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даном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од</w:t>
      </w:r>
      <w:proofErr w:type="spellEnd"/>
      <w:r>
        <w:rPr>
          <w:bCs/>
          <w:lang w:eastAsia="en-US"/>
        </w:rPr>
        <w:t xml:space="preserve"> 8:00 </w:t>
      </w:r>
      <w:proofErr w:type="spellStart"/>
      <w:r>
        <w:rPr>
          <w:bCs/>
          <w:lang w:eastAsia="en-US"/>
        </w:rPr>
        <w:t>до</w:t>
      </w:r>
      <w:proofErr w:type="spellEnd"/>
      <w:r>
        <w:rPr>
          <w:bCs/>
          <w:lang w:eastAsia="en-US"/>
        </w:rPr>
        <w:t xml:space="preserve"> 15:00 </w:t>
      </w:r>
      <w:proofErr w:type="spellStart"/>
      <w:r>
        <w:rPr>
          <w:bCs/>
          <w:lang w:eastAsia="en-US"/>
        </w:rPr>
        <w:t>часова</w:t>
      </w:r>
      <w:proofErr w:type="spellEnd"/>
    </w:p>
    <w:p w14:paraId="4277888B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0</w:t>
      </w:r>
      <w:r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>
        <w:t>60</w:t>
      </w:r>
      <w:r>
        <w:rPr>
          <w:lang w:val="ru-RU"/>
        </w:rPr>
        <w:t xml:space="preserve"> (шездесет)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7EBE0FF6" w14:textId="77777777" w:rsidR="00E16800" w:rsidRDefault="00B96AFD">
      <w:pPr>
        <w:pStyle w:val="Standard"/>
        <w:suppressAutoHyphens w:val="0"/>
        <w:jc w:val="both"/>
      </w:pPr>
      <w:proofErr w:type="spellStart"/>
      <w:r>
        <w:rPr>
          <w:bCs/>
        </w:rPr>
        <w:t>Право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учешћа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поднесе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из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члана</w:t>
      </w:r>
      <w:proofErr w:type="spellEnd"/>
      <w:r>
        <w:rPr>
          <w:bCs/>
        </w:rPr>
        <w:t xml:space="preserve"> 75. и 76. </w:t>
      </w:r>
      <w:proofErr w:type="spellStart"/>
      <w:r>
        <w:rPr>
          <w:bCs/>
        </w:rPr>
        <w:t>Закона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јавним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набавкама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(,,</w:t>
      </w:r>
      <w:proofErr w:type="spellStart"/>
      <w:proofErr w:type="gramEnd"/>
      <w:r>
        <w:rPr>
          <w:bCs/>
        </w:rPr>
        <w:t>Сл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гласник</w:t>
      </w:r>
      <w:proofErr w:type="spellEnd"/>
      <w:r>
        <w:rPr>
          <w:bCs/>
        </w:rPr>
        <w:t xml:space="preserve"> РС“, </w:t>
      </w:r>
      <w:proofErr w:type="spellStart"/>
      <w:r>
        <w:rPr>
          <w:bCs/>
        </w:rPr>
        <w:t>бр</w:t>
      </w:r>
      <w:proofErr w:type="spellEnd"/>
      <w:r>
        <w:rPr>
          <w:bCs/>
        </w:rPr>
        <w:t xml:space="preserve">. 124/2012, </w:t>
      </w:r>
      <w:r>
        <w:rPr>
          <w:bCs/>
          <w:lang w:eastAsia="en-US"/>
        </w:rPr>
        <w:t xml:space="preserve">14/2015 и 68/2015, у </w:t>
      </w:r>
      <w:proofErr w:type="spellStart"/>
      <w:r>
        <w:rPr>
          <w:bCs/>
          <w:lang w:eastAsia="en-US"/>
        </w:rPr>
        <w:t>даљем</w:t>
      </w:r>
      <w:proofErr w:type="spellEnd"/>
      <w:r>
        <w:rPr>
          <w:bCs/>
          <w:lang w:eastAsia="en-US"/>
        </w:rPr>
        <w:t xml:space="preserve"> </w:t>
      </w:r>
      <w:proofErr w:type="spellStart"/>
      <w:r>
        <w:rPr>
          <w:bCs/>
          <w:lang w:eastAsia="en-US"/>
        </w:rPr>
        <w:t>тексту</w:t>
      </w:r>
      <w:proofErr w:type="spellEnd"/>
      <w:r>
        <w:rPr>
          <w:bCs/>
          <w:lang w:eastAsia="en-US"/>
        </w:rPr>
        <w:t xml:space="preserve">: </w:t>
      </w:r>
      <w:proofErr w:type="spellStart"/>
      <w:r>
        <w:rPr>
          <w:bCs/>
          <w:lang w:eastAsia="en-US"/>
        </w:rPr>
        <w:t>Закон</w:t>
      </w:r>
      <w:proofErr w:type="spellEnd"/>
      <w:r>
        <w:rPr>
          <w:bCs/>
        </w:rPr>
        <w:t xml:space="preserve">)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доказују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начин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предвиђен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чланом</w:t>
      </w:r>
      <w:proofErr w:type="spellEnd"/>
      <w:r>
        <w:rPr>
          <w:bCs/>
        </w:rPr>
        <w:t xml:space="preserve"> 77. </w:t>
      </w:r>
      <w:proofErr w:type="spellStart"/>
      <w:r>
        <w:rPr>
          <w:bCs/>
        </w:rPr>
        <w:t>Закона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Услови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сваки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мора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испуни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као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начин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доказује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испуњеност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услова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ближе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одређени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конкурсном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>.</w:t>
      </w:r>
    </w:p>
    <w:p w14:paraId="5C775DE8" w14:textId="5AD1CC3A" w:rsidR="00E16800" w:rsidRDefault="00B96AFD">
      <w:pPr>
        <w:pStyle w:val="Standard"/>
        <w:jc w:val="both"/>
      </w:pP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припадајућом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документацијом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достављају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затвореној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запечаћеној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коверти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адресу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обавезном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назнаком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коверте</w:t>
      </w:r>
      <w:proofErr w:type="spellEnd"/>
      <w:proofErr w:type="gramStart"/>
      <w:r>
        <w:rPr>
          <w:bCs/>
        </w:rPr>
        <w:t>: ,,</w:t>
      </w:r>
      <w:proofErr w:type="spellStart"/>
      <w:r>
        <w:rPr>
          <w:b/>
          <w:bCs/>
        </w:rPr>
        <w:t>Понуда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за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јавну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набавку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број</w:t>
      </w:r>
      <w:proofErr w:type="spellEnd"/>
      <w:r>
        <w:rPr>
          <w:b/>
          <w:bCs/>
        </w:rPr>
        <w:t xml:space="preserve"> 404-</w:t>
      </w:r>
      <w:r w:rsidR="00340BA2">
        <w:rPr>
          <w:b/>
          <w:bCs/>
          <w:lang w:val="sr-Cyrl-RS"/>
        </w:rPr>
        <w:t>38</w:t>
      </w:r>
      <w:r>
        <w:rPr>
          <w:b/>
          <w:bCs/>
        </w:rPr>
        <w:t>/201</w:t>
      </w:r>
      <w:r w:rsidR="00937976">
        <w:rPr>
          <w:b/>
          <w:bCs/>
          <w:lang w:val="sr-Cyrl-RS"/>
        </w:rPr>
        <w:t>9</w:t>
      </w:r>
      <w:r w:rsidR="005B63FA">
        <w:rPr>
          <w:b/>
          <w:bCs/>
          <w:lang w:val="sr-Cyrl-RS"/>
        </w:rPr>
        <w:t>-1</w:t>
      </w:r>
      <w:r>
        <w:rPr>
          <w:b/>
          <w:bCs/>
        </w:rPr>
        <w:t xml:space="preserve">, </w:t>
      </w:r>
      <w:r>
        <w:rPr>
          <w:bCs/>
        </w:rPr>
        <w:t>–</w:t>
      </w:r>
      <w:r>
        <w:rPr>
          <w:b/>
          <w:lang w:val="ru-RU"/>
        </w:rPr>
        <w:t xml:space="preserve"> Јавна набавка </w:t>
      </w:r>
      <w:r>
        <w:rPr>
          <w:b/>
        </w:rPr>
        <w:t xml:space="preserve">–- </w:t>
      </w:r>
      <w:proofErr w:type="spellStart"/>
      <w:r>
        <w:rPr>
          <w:b/>
        </w:rPr>
        <w:t>Набавка</w:t>
      </w:r>
      <w:proofErr w:type="spellEnd"/>
      <w:r>
        <w:rPr>
          <w:b/>
        </w:rPr>
        <w:t xml:space="preserve"> </w:t>
      </w:r>
      <w:r w:rsidR="00340BA2">
        <w:rPr>
          <w:b/>
          <w:lang w:val="sr-Cyrl-RS"/>
        </w:rPr>
        <w:t>услуга</w:t>
      </w:r>
      <w:r>
        <w:rPr>
          <w:b/>
        </w:rPr>
        <w:t xml:space="preserve">  – </w:t>
      </w:r>
      <w:r w:rsidR="00340BA2">
        <w:rPr>
          <w:b/>
          <w:lang w:val="sr-Cyrl-RS"/>
        </w:rPr>
        <w:t>УСЛУГЕ ОДРЖАВАЊА ЈАВНЕ РАСВЕТЕ</w:t>
      </w:r>
      <w:r w:rsidR="005B63FA">
        <w:rPr>
          <w:b/>
          <w:lang w:val="sr-Cyrl-RS"/>
        </w:rPr>
        <w:t xml:space="preserve"> </w:t>
      </w:r>
      <w:r>
        <w:rPr>
          <w:b/>
        </w:rPr>
        <w:t xml:space="preserve"> </w:t>
      </w:r>
      <w:r>
        <w:rPr>
          <w:b/>
          <w:bCs/>
          <w:sz w:val="22"/>
          <w:szCs w:val="22"/>
        </w:rPr>
        <w:t>-</w:t>
      </w:r>
      <w:r>
        <w:rPr>
          <w:b/>
        </w:rPr>
        <w:t xml:space="preserve"> </w:t>
      </w:r>
      <w:proofErr w:type="spellStart"/>
      <w:r>
        <w:rPr>
          <w:b/>
        </w:rPr>
        <w:t>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отварати</w:t>
      </w:r>
      <w:proofErr w:type="spellEnd"/>
      <w:r>
        <w:rPr>
          <w:b/>
          <w:lang w:val="ru-RU"/>
        </w:rPr>
        <w:t>"</w:t>
      </w:r>
      <w:r>
        <w:rPr>
          <w:lang w:val="ru-RU"/>
        </w:rPr>
        <w:t xml:space="preserve">, </w:t>
      </w:r>
      <w:proofErr w:type="spellStart"/>
      <w:r>
        <w:t>препорученом</w:t>
      </w:r>
      <w:proofErr w:type="spellEnd"/>
      <w:r>
        <w:t xml:space="preserve"> </w:t>
      </w:r>
      <w:r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6A5A6BC3" w14:textId="69657049" w:rsidR="00E16800" w:rsidRPr="00594FDB" w:rsidRDefault="00B96AFD">
      <w:pPr>
        <w:pStyle w:val="Standard"/>
        <w:jc w:val="both"/>
      </w:pPr>
      <w:r>
        <w:rPr>
          <w:lang w:val="ru-RU"/>
        </w:rPr>
        <w:t xml:space="preserve">Последњи дан </w:t>
      </w:r>
      <w:r w:rsidRPr="00594FDB">
        <w:rPr>
          <w:lang w:val="ru-RU"/>
        </w:rPr>
        <w:t>рока је</w:t>
      </w:r>
      <w:r w:rsidRPr="00594FDB">
        <w:rPr>
          <w:b/>
          <w:bCs/>
          <w:lang w:val="ru-RU"/>
        </w:rPr>
        <w:t xml:space="preserve"> </w:t>
      </w:r>
      <w:r w:rsidR="005B63FA">
        <w:rPr>
          <w:b/>
          <w:bCs/>
          <w:lang w:val="sr-Cyrl-RS"/>
        </w:rPr>
        <w:t>30</w:t>
      </w:r>
      <w:r w:rsidR="00C5304F">
        <w:rPr>
          <w:b/>
          <w:bCs/>
        </w:rPr>
        <w:t>.</w:t>
      </w:r>
      <w:r w:rsidR="005B63FA">
        <w:rPr>
          <w:b/>
          <w:bCs/>
          <w:lang w:val="sr-Cyrl-RS"/>
        </w:rPr>
        <w:t>07</w:t>
      </w:r>
      <w:r w:rsidR="00C5304F">
        <w:rPr>
          <w:b/>
          <w:bCs/>
        </w:rPr>
        <w:t>.2019.</w:t>
      </w:r>
      <w:r w:rsidRPr="00594FDB">
        <w:t xml:space="preserve"> г</w:t>
      </w:r>
      <w:r w:rsidRPr="00594FDB">
        <w:rPr>
          <w:lang w:val="ru-RU"/>
        </w:rPr>
        <w:t xml:space="preserve">одине до </w:t>
      </w:r>
      <w:r w:rsidRPr="00594FDB">
        <w:rPr>
          <w:b/>
        </w:rPr>
        <w:t>10:00</w:t>
      </w:r>
      <w:r w:rsidRPr="00594FDB">
        <w:rPr>
          <w:lang w:val="ru-RU"/>
        </w:rPr>
        <w:t xml:space="preserve"> часова.</w:t>
      </w:r>
    </w:p>
    <w:p w14:paraId="29E519EB" w14:textId="77777777" w:rsidR="00E16800" w:rsidRDefault="00B96AFD">
      <w:pPr>
        <w:pStyle w:val="Standard"/>
        <w:suppressAutoHyphens w:val="0"/>
        <w:jc w:val="both"/>
      </w:pPr>
      <w:r w:rsidRPr="00594FDB">
        <w:rPr>
          <w:lang w:val="ru-RU"/>
        </w:rPr>
        <w:t>Понуда која буде примљена након датума</w:t>
      </w:r>
      <w:r>
        <w:rPr>
          <w:lang w:val="ru-RU"/>
        </w:rPr>
        <w:t xml:space="preserve"> и сата одређеног за подношење понуда сматраће се неблаговременом</w:t>
      </w:r>
      <w:r>
        <w:t>.</w:t>
      </w:r>
    </w:p>
    <w:p w14:paraId="55200C6F" w14:textId="1D6CFBE3" w:rsidR="00E16800" w:rsidRDefault="00B96AFD">
      <w:pPr>
        <w:pStyle w:val="Standard"/>
        <w:suppressAutoHyphens w:val="0"/>
        <w:jc w:val="both"/>
      </w:pPr>
      <w:r>
        <w:rPr>
          <w:lang w:val="ru-RU"/>
        </w:rPr>
        <w:lastRenderedPageBreak/>
        <w:t>1</w:t>
      </w:r>
      <w:r>
        <w:t>1</w:t>
      </w:r>
      <w:r>
        <w:rPr>
          <w:lang w:val="ru-RU"/>
        </w:rPr>
        <w:t>.</w:t>
      </w:r>
      <w:r>
        <w:rPr>
          <w:bCs/>
          <w:lang w:val="ru-RU"/>
        </w:rPr>
        <w:t xml:space="preserve"> </w:t>
      </w:r>
      <w:proofErr w:type="spellStart"/>
      <w:r>
        <w:rPr>
          <w:bCs/>
        </w:rPr>
        <w:t>Јавно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 xml:space="preserve"> </w:t>
      </w:r>
      <w:proofErr w:type="spellStart"/>
      <w:r w:rsidRPr="00594FDB">
        <w:rPr>
          <w:bCs/>
        </w:rPr>
        <w:t>обавиће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се</w:t>
      </w:r>
      <w:proofErr w:type="spellEnd"/>
      <w:r w:rsidRPr="00594FDB">
        <w:rPr>
          <w:bCs/>
        </w:rPr>
        <w:t xml:space="preserve"> у </w:t>
      </w:r>
      <w:proofErr w:type="spellStart"/>
      <w:r w:rsidRPr="00594FDB">
        <w:rPr>
          <w:bCs/>
        </w:rPr>
        <w:t>згради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Наручиоца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Општина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Опово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Бориса</w:t>
      </w:r>
      <w:proofErr w:type="spellEnd"/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Кидрича</w:t>
      </w:r>
      <w:proofErr w:type="spellEnd"/>
      <w:r w:rsidRPr="00594FDB">
        <w:rPr>
          <w:bCs/>
        </w:rPr>
        <w:t xml:space="preserve"> 10, 26204 </w:t>
      </w:r>
      <w:proofErr w:type="spellStart"/>
      <w:r w:rsidRPr="00594FDB">
        <w:rPr>
          <w:bCs/>
        </w:rPr>
        <w:t>Опово</w:t>
      </w:r>
      <w:proofErr w:type="spellEnd"/>
      <w:r w:rsidRPr="00594FDB">
        <w:rPr>
          <w:bCs/>
        </w:rPr>
        <w:t xml:space="preserve">, </w:t>
      </w:r>
      <w:proofErr w:type="spellStart"/>
      <w:r w:rsidRPr="00594FDB">
        <w:rPr>
          <w:bCs/>
        </w:rPr>
        <w:t>дана</w:t>
      </w:r>
      <w:proofErr w:type="spellEnd"/>
      <w:r w:rsidRPr="00594FDB">
        <w:rPr>
          <w:bCs/>
        </w:rPr>
        <w:t xml:space="preserve"> </w:t>
      </w:r>
      <w:r w:rsidR="005B63FA">
        <w:rPr>
          <w:b/>
          <w:bCs/>
          <w:lang w:val="sr-Cyrl-RS"/>
        </w:rPr>
        <w:t>30</w:t>
      </w:r>
      <w:r w:rsidR="00C5304F">
        <w:rPr>
          <w:b/>
          <w:bCs/>
        </w:rPr>
        <w:t>.</w:t>
      </w:r>
      <w:r w:rsidR="005B63FA">
        <w:rPr>
          <w:b/>
          <w:bCs/>
          <w:lang w:val="sr-Cyrl-RS"/>
        </w:rPr>
        <w:t>07</w:t>
      </w:r>
      <w:bookmarkStart w:id="0" w:name="_GoBack"/>
      <w:bookmarkEnd w:id="0"/>
      <w:r w:rsidR="00C5304F">
        <w:rPr>
          <w:b/>
          <w:bCs/>
        </w:rPr>
        <w:t>.2019.</w:t>
      </w:r>
      <w:r w:rsidRPr="00594FDB">
        <w:rPr>
          <w:bCs/>
        </w:rPr>
        <w:t xml:space="preserve"> </w:t>
      </w:r>
      <w:proofErr w:type="spellStart"/>
      <w:r w:rsidRPr="00594FDB">
        <w:rPr>
          <w:bCs/>
        </w:rPr>
        <w:t>године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почетком</w:t>
      </w:r>
      <w:proofErr w:type="spellEnd"/>
      <w:r>
        <w:rPr>
          <w:bCs/>
        </w:rPr>
        <w:t xml:space="preserve"> у </w:t>
      </w:r>
      <w:r w:rsidR="00C5304F">
        <w:rPr>
          <w:b/>
          <w:bCs/>
        </w:rPr>
        <w:t>11</w:t>
      </w:r>
      <w:r>
        <w:rPr>
          <w:b/>
          <w:bCs/>
        </w:rPr>
        <w:t>:</w:t>
      </w:r>
      <w:r w:rsidR="00C5304F">
        <w:rPr>
          <w:b/>
          <w:bCs/>
        </w:rPr>
        <w:t>00</w:t>
      </w:r>
      <w:r>
        <w:rPr>
          <w:bCs/>
        </w:rPr>
        <w:t xml:space="preserve"> </w:t>
      </w:r>
      <w:proofErr w:type="spellStart"/>
      <w:r>
        <w:rPr>
          <w:bCs/>
        </w:rPr>
        <w:t>часова</w:t>
      </w:r>
      <w:proofErr w:type="spellEnd"/>
      <w:r>
        <w:rPr>
          <w:bCs/>
        </w:rPr>
        <w:t>.</w:t>
      </w:r>
    </w:p>
    <w:p w14:paraId="4989E3C7" w14:textId="77777777" w:rsidR="00E16800" w:rsidRDefault="00B96AFD">
      <w:pPr>
        <w:pStyle w:val="Standard"/>
        <w:jc w:val="both"/>
        <w:rPr>
          <w:bCs/>
        </w:rPr>
      </w:pPr>
      <w:r>
        <w:rPr>
          <w:bCs/>
        </w:rPr>
        <w:t xml:space="preserve">12. </w:t>
      </w:r>
      <w:proofErr w:type="spellStart"/>
      <w:r>
        <w:rPr>
          <w:bCs/>
        </w:rPr>
        <w:t>Јавном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присуствовати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представници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понуђача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морају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имати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писмено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овлашћење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Писмено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овлашћење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предаје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Комисији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  <w:r>
        <w:rPr>
          <w:bCs/>
        </w:rPr>
        <w:t>.</w:t>
      </w:r>
    </w:p>
    <w:p w14:paraId="49F420E2" w14:textId="77777777" w:rsidR="00E16800" w:rsidRDefault="00B96AFD">
      <w:pPr>
        <w:pStyle w:val="Standard"/>
        <w:jc w:val="both"/>
      </w:pPr>
      <w:r>
        <w:rPr>
          <w:bCs/>
        </w:rPr>
        <w:t xml:space="preserve">13. </w:t>
      </w:r>
      <w:proofErr w:type="spellStart"/>
      <w:r>
        <w:rPr>
          <w:bCs/>
        </w:rPr>
        <w:t>Одлука</w:t>
      </w:r>
      <w:proofErr w:type="spellEnd"/>
      <w:r>
        <w:rPr>
          <w:bCs/>
        </w:rPr>
        <w:t xml:space="preserve"> о </w:t>
      </w:r>
      <w:proofErr w:type="spellStart"/>
      <w:r>
        <w:rPr>
          <w:bCs/>
        </w:rPr>
        <w:t>избору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најповољније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образложењем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донеће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року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10 </w:t>
      </w:r>
      <w:proofErr w:type="spellStart"/>
      <w:r>
        <w:rPr>
          <w:bCs/>
        </w:rPr>
        <w:t>дана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јавног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отварања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понуда</w:t>
      </w:r>
      <w:proofErr w:type="spellEnd"/>
    </w:p>
    <w:p w14:paraId="359E64E7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14. </w:t>
      </w:r>
      <w:proofErr w:type="spellStart"/>
      <w:r>
        <w:rPr>
          <w:bCs/>
        </w:rPr>
        <w:t>Додатна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обавештења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информације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заинтересовани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могу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тражити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од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наручиоца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искључиво</w:t>
      </w:r>
      <w:proofErr w:type="spellEnd"/>
      <w:r>
        <w:rPr>
          <w:bCs/>
        </w:rPr>
        <w:t xml:space="preserve"> у </w:t>
      </w:r>
      <w:proofErr w:type="spellStart"/>
      <w:r>
        <w:rPr>
          <w:bCs/>
        </w:rPr>
        <w:t>писаној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форми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путем</w:t>
      </w:r>
      <w:proofErr w:type="spellEnd"/>
      <w:r>
        <w:rPr>
          <w:bCs/>
        </w:rPr>
        <w:t xml:space="preserve"> и-</w:t>
      </w:r>
      <w:proofErr w:type="spellStart"/>
      <w:r>
        <w:rPr>
          <w:bCs/>
        </w:rPr>
        <w:t>мејла</w:t>
      </w:r>
      <w:proofErr w:type="spellEnd"/>
      <w:r>
        <w:t xml:space="preserve"> </w:t>
      </w:r>
      <w:r>
        <w:rPr>
          <w:u w:val="single"/>
        </w:rPr>
        <w:t>javnenabavke@opovo.org.rs</w:t>
      </w:r>
    </w:p>
    <w:p w14:paraId="1891D3DA" w14:textId="77777777" w:rsidR="00E16800" w:rsidRDefault="00B96AFD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Славко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Манчев</w:t>
      </w:r>
      <w:proofErr w:type="spellEnd"/>
      <w:r>
        <w:rPr>
          <w:bCs/>
        </w:rPr>
        <w:t>.</w:t>
      </w:r>
    </w:p>
    <w:p w14:paraId="2D79152F" w14:textId="77777777" w:rsidR="00E16800" w:rsidRDefault="00E16800">
      <w:pPr>
        <w:pStyle w:val="Standard"/>
        <w:suppressAutoHyphens w:val="0"/>
        <w:jc w:val="both"/>
        <w:rPr>
          <w:lang w:val="ru-RU"/>
        </w:rPr>
      </w:pPr>
    </w:p>
    <w:p w14:paraId="192E6E63" w14:textId="77777777" w:rsidR="00E16800" w:rsidRDefault="00E16800">
      <w:pPr>
        <w:pStyle w:val="Standard"/>
        <w:suppressAutoHyphens w:val="0"/>
        <w:jc w:val="both"/>
        <w:rPr>
          <w:bCs/>
        </w:rPr>
      </w:pPr>
    </w:p>
    <w:p w14:paraId="254D9C4A" w14:textId="77777777" w:rsidR="00E16800" w:rsidRDefault="00E16800">
      <w:pPr>
        <w:pStyle w:val="Standard"/>
        <w:suppressAutoHyphens w:val="0"/>
        <w:rPr>
          <w:b/>
          <w:bCs/>
          <w:lang w:eastAsia="en-US"/>
        </w:rPr>
      </w:pPr>
    </w:p>
    <w:p w14:paraId="2D7191EF" w14:textId="77777777" w:rsidR="00E16800" w:rsidRDefault="00E16800">
      <w:pPr>
        <w:pStyle w:val="Standard"/>
        <w:rPr>
          <w:b/>
          <w:lang w:val="ru-RU" w:eastAsia="en-US"/>
        </w:rPr>
      </w:pPr>
    </w:p>
    <w:p w14:paraId="78F84980" w14:textId="77777777" w:rsidR="00E16800" w:rsidRDefault="00E16800">
      <w:pPr>
        <w:pStyle w:val="Standard"/>
        <w:jc w:val="both"/>
        <w:rPr>
          <w:bCs/>
        </w:rPr>
      </w:pPr>
    </w:p>
    <w:p w14:paraId="68289EDF" w14:textId="77777777" w:rsidR="00E16800" w:rsidRDefault="00E16800">
      <w:pPr>
        <w:pStyle w:val="Standard"/>
      </w:pPr>
    </w:p>
    <w:p w14:paraId="7963B616" w14:textId="77777777" w:rsidR="00E16800" w:rsidRDefault="00E16800">
      <w:pPr>
        <w:pStyle w:val="Standard"/>
      </w:pPr>
    </w:p>
    <w:p w14:paraId="014D6B79" w14:textId="77777777" w:rsidR="00E16800" w:rsidRDefault="00E16800">
      <w:pPr>
        <w:pStyle w:val="Standard"/>
      </w:pPr>
    </w:p>
    <w:sectPr w:rsidR="00E16800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E3DD9" w14:textId="77777777" w:rsidR="00B1249E" w:rsidRDefault="00B1249E">
      <w:pPr>
        <w:spacing w:after="0" w:line="240" w:lineRule="auto"/>
      </w:pPr>
      <w:r>
        <w:separator/>
      </w:r>
    </w:p>
  </w:endnote>
  <w:endnote w:type="continuationSeparator" w:id="0">
    <w:p w14:paraId="7B38A52A" w14:textId="77777777" w:rsidR="00B1249E" w:rsidRDefault="00B12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86909" w14:textId="77777777" w:rsidR="00B1249E" w:rsidRDefault="00B1249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B1483D0" w14:textId="77777777" w:rsidR="00B1249E" w:rsidRDefault="00B124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6800"/>
    <w:rsid w:val="00025264"/>
    <w:rsid w:val="00127EA0"/>
    <w:rsid w:val="00295EB8"/>
    <w:rsid w:val="002A6716"/>
    <w:rsid w:val="00312DFE"/>
    <w:rsid w:val="00340BA2"/>
    <w:rsid w:val="00564975"/>
    <w:rsid w:val="00594FDB"/>
    <w:rsid w:val="005B63FA"/>
    <w:rsid w:val="007327A5"/>
    <w:rsid w:val="007750DD"/>
    <w:rsid w:val="00893E8E"/>
    <w:rsid w:val="00937976"/>
    <w:rsid w:val="00B1249E"/>
    <w:rsid w:val="00B96AFD"/>
    <w:rsid w:val="00C3705D"/>
    <w:rsid w:val="00C5304F"/>
    <w:rsid w:val="00E16800"/>
    <w:rsid w:val="00E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ED187"/>
  <w15:docId w15:val="{5DE0B862-DF56-4FAC-9C15-C88BBD00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sr-Latn-RS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portal.ujn.gov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9</cp:revision>
  <cp:lastPrinted>2019-07-22T07:46:00Z</cp:lastPrinted>
  <dcterms:created xsi:type="dcterms:W3CDTF">2014-06-27T11:40:00Z</dcterms:created>
  <dcterms:modified xsi:type="dcterms:W3CDTF">2019-07-22T07:46:00Z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